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20116">
        <w:rPr>
          <w:rFonts w:ascii="Times New Roman" w:hAnsi="Times New Roman"/>
          <w:b/>
          <w:sz w:val="24"/>
          <w:szCs w:val="24"/>
        </w:rPr>
        <w:t>október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20116" w:rsidRPr="00A915E6" w:rsidRDefault="00220116" w:rsidP="002201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Telki község</w:t>
      </w:r>
      <w:r>
        <w:rPr>
          <w:rFonts w:ascii="Times New Roman" w:eastAsia="Times New Roman" w:hAnsi="Times New Roman"/>
          <w:b/>
          <w:lang w:eastAsia="hu-HU"/>
        </w:rPr>
        <w:t xml:space="preserve"> Önkormányzat</w:t>
      </w:r>
    </w:p>
    <w:p w:rsidR="00220116" w:rsidRPr="00A915E6" w:rsidRDefault="00220116" w:rsidP="002201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220116" w:rsidRPr="00A915E6" w:rsidRDefault="00220116" w:rsidP="002201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113</w:t>
      </w:r>
      <w:r w:rsidRPr="00A915E6">
        <w:rPr>
          <w:rFonts w:ascii="Times New Roman" w:eastAsia="Times New Roman" w:hAnsi="Times New Roman"/>
          <w:b/>
          <w:lang w:eastAsia="hu-HU"/>
        </w:rPr>
        <w:t xml:space="preserve"> /2016. (X. 12.) számú Önkormányzati Határozata</w:t>
      </w:r>
    </w:p>
    <w:p w:rsidR="00220116" w:rsidRDefault="00220116" w:rsidP="00220116">
      <w:pPr>
        <w:spacing w:after="0"/>
        <w:jc w:val="center"/>
        <w:rPr>
          <w:rFonts w:ascii="Times New Roman" w:hAnsi="Times New Roman"/>
          <w:b/>
        </w:rPr>
      </w:pPr>
      <w:r w:rsidRPr="00A915E6">
        <w:rPr>
          <w:rFonts w:ascii="Times New Roman" w:hAnsi="Times New Roman"/>
          <w:b/>
        </w:rPr>
        <w:t>A Telki 1105 hrsz</w:t>
      </w:r>
      <w:r>
        <w:rPr>
          <w:rFonts w:ascii="Times New Roman" w:hAnsi="Times New Roman"/>
          <w:b/>
        </w:rPr>
        <w:t>.-ú</w:t>
      </w:r>
      <w:r w:rsidRPr="00A915E6">
        <w:rPr>
          <w:rFonts w:ascii="Times New Roman" w:hAnsi="Times New Roman"/>
          <w:b/>
        </w:rPr>
        <w:t xml:space="preserve"> ingatlanban lévő tulajdoni hányad </w:t>
      </w:r>
    </w:p>
    <w:p w:rsidR="00220116" w:rsidRPr="00A915E6" w:rsidRDefault="00220116" w:rsidP="00220116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A915E6">
        <w:rPr>
          <w:rFonts w:ascii="Times New Roman" w:hAnsi="Times New Roman"/>
          <w:b/>
        </w:rPr>
        <w:t>térítésmentes</w:t>
      </w:r>
      <w:proofErr w:type="gramEnd"/>
      <w:r w:rsidRPr="00A915E6">
        <w:rPr>
          <w:rFonts w:ascii="Times New Roman" w:hAnsi="Times New Roman"/>
          <w:b/>
        </w:rPr>
        <w:t xml:space="preserve"> átruházásáról szóló </w:t>
      </w:r>
    </w:p>
    <w:p w:rsidR="00220116" w:rsidRPr="00A915E6" w:rsidRDefault="00220116" w:rsidP="00220116">
      <w:pPr>
        <w:spacing w:after="0"/>
        <w:jc w:val="center"/>
        <w:rPr>
          <w:rFonts w:ascii="Times New Roman" w:hAnsi="Times New Roman"/>
          <w:b/>
        </w:rPr>
      </w:pPr>
      <w:r w:rsidRPr="00A915E6">
        <w:rPr>
          <w:rFonts w:ascii="Times New Roman" w:hAnsi="Times New Roman"/>
          <w:b/>
        </w:rPr>
        <w:t xml:space="preserve">90/2016.(VIII.29.) </w:t>
      </w:r>
      <w:proofErr w:type="spellStart"/>
      <w:r w:rsidRPr="00A915E6">
        <w:rPr>
          <w:rFonts w:ascii="Times New Roman" w:hAnsi="Times New Roman"/>
          <w:b/>
        </w:rPr>
        <w:t>Öh</w:t>
      </w:r>
      <w:proofErr w:type="spellEnd"/>
      <w:r w:rsidRPr="00A915E6">
        <w:rPr>
          <w:rFonts w:ascii="Times New Roman" w:hAnsi="Times New Roman"/>
          <w:b/>
        </w:rPr>
        <w:t>. határozat módosításáról</w:t>
      </w:r>
    </w:p>
    <w:p w:rsidR="00220116" w:rsidRPr="00A915E6" w:rsidRDefault="00220116" w:rsidP="00220116">
      <w:pPr>
        <w:spacing w:after="0"/>
        <w:jc w:val="both"/>
        <w:rPr>
          <w:rFonts w:ascii="Times New Roman" w:hAnsi="Times New Roman"/>
        </w:rPr>
      </w:pPr>
    </w:p>
    <w:p w:rsidR="00220116" w:rsidRPr="00A915E6" w:rsidRDefault="00220116" w:rsidP="00220116">
      <w:pPr>
        <w:spacing w:after="0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 xml:space="preserve"> Telki Község Képviselő-testülete a 90/2016.(VIII.29.) </w:t>
      </w:r>
      <w:proofErr w:type="spellStart"/>
      <w:r w:rsidRPr="00A915E6">
        <w:rPr>
          <w:rFonts w:ascii="Times New Roman" w:hAnsi="Times New Roman"/>
        </w:rPr>
        <w:t>Öh</w:t>
      </w:r>
      <w:proofErr w:type="spellEnd"/>
      <w:r w:rsidRPr="00A915E6">
        <w:rPr>
          <w:rFonts w:ascii="Times New Roman" w:hAnsi="Times New Roman"/>
        </w:rPr>
        <w:t>. határozatát az alábbiak szerint módosítja</w:t>
      </w:r>
    </w:p>
    <w:p w:rsidR="00220116" w:rsidRPr="00A915E6" w:rsidRDefault="00220116" w:rsidP="00220116">
      <w:pPr>
        <w:spacing w:after="0"/>
        <w:jc w:val="both"/>
        <w:rPr>
          <w:rFonts w:ascii="Times New Roman" w:hAnsi="Times New Roman"/>
        </w:rPr>
      </w:pPr>
    </w:p>
    <w:p w:rsidR="00220116" w:rsidRPr="003B54F7" w:rsidRDefault="00220116" w:rsidP="0022011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B54F7">
        <w:rPr>
          <w:rFonts w:ascii="Times New Roman" w:hAnsi="Times New Roman" w:cs="Times New Roman"/>
        </w:rPr>
        <w:t>A képviselő-testület úgy határoz, hogy a Lejtő u. 3. szám 1105 hrsz</w:t>
      </w:r>
      <w:r>
        <w:rPr>
          <w:rFonts w:ascii="Times New Roman" w:hAnsi="Times New Roman" w:cs="Times New Roman"/>
        </w:rPr>
        <w:t>.</w:t>
      </w:r>
      <w:r w:rsidRPr="003B54F7">
        <w:rPr>
          <w:rFonts w:ascii="Times New Roman" w:hAnsi="Times New Roman" w:cs="Times New Roman"/>
        </w:rPr>
        <w:t xml:space="preserve">-ú ingatlan, beépítetlen terület tekintetében, ajándékozási szerződést köt </w:t>
      </w:r>
    </w:p>
    <w:p w:rsidR="00220116" w:rsidRPr="00A915E6" w:rsidRDefault="00220116" w:rsidP="00220116">
      <w:pPr>
        <w:spacing w:after="0"/>
        <w:jc w:val="both"/>
        <w:rPr>
          <w:rFonts w:ascii="Times New Roman" w:hAnsi="Times New Roman"/>
        </w:rPr>
      </w:pP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Portik Attila 2089 Telki, Budajenői út 1 szám alatti lakossal      2943/131463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proofErr w:type="spellStart"/>
      <w:r w:rsidRPr="00A915E6">
        <w:rPr>
          <w:rFonts w:ascii="Times New Roman" w:hAnsi="Times New Roman"/>
        </w:rPr>
        <w:t>Barthos</w:t>
      </w:r>
      <w:proofErr w:type="spellEnd"/>
      <w:r w:rsidRPr="00A915E6">
        <w:rPr>
          <w:rFonts w:ascii="Times New Roman" w:hAnsi="Times New Roman"/>
        </w:rPr>
        <w:t xml:space="preserve"> György 2089 Telki, Rózsa utca 21. szám </w:t>
      </w:r>
      <w:proofErr w:type="gramStart"/>
      <w:r w:rsidRPr="00A915E6">
        <w:rPr>
          <w:rFonts w:ascii="Times New Roman" w:hAnsi="Times New Roman"/>
        </w:rPr>
        <w:t>alatti     1809</w:t>
      </w:r>
      <w:proofErr w:type="gramEnd"/>
      <w:r w:rsidRPr="00A915E6">
        <w:rPr>
          <w:rFonts w:ascii="Times New Roman" w:hAnsi="Times New Roman"/>
        </w:rPr>
        <w:t>/131463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 xml:space="preserve">Fekete </w:t>
      </w:r>
      <w:proofErr w:type="gramStart"/>
      <w:r w:rsidRPr="00A915E6">
        <w:rPr>
          <w:rFonts w:ascii="Times New Roman" w:hAnsi="Times New Roman"/>
        </w:rPr>
        <w:t>László  2074</w:t>
      </w:r>
      <w:proofErr w:type="gramEnd"/>
      <w:r w:rsidRPr="00A915E6">
        <w:rPr>
          <w:rFonts w:ascii="Times New Roman" w:hAnsi="Times New Roman"/>
        </w:rPr>
        <w:t xml:space="preserve"> Perbál, Kossuth L.u.38.   szám alatti  142/131463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proofErr w:type="spellStart"/>
      <w:r w:rsidRPr="00A915E6">
        <w:rPr>
          <w:rFonts w:ascii="Times New Roman" w:hAnsi="Times New Roman"/>
        </w:rPr>
        <w:t>Zeizl</w:t>
      </w:r>
      <w:proofErr w:type="spellEnd"/>
      <w:r w:rsidRPr="00A915E6">
        <w:rPr>
          <w:rFonts w:ascii="Times New Roman" w:hAnsi="Times New Roman"/>
        </w:rPr>
        <w:t xml:space="preserve"> </w:t>
      </w:r>
      <w:proofErr w:type="gramStart"/>
      <w:r w:rsidRPr="00A915E6">
        <w:rPr>
          <w:rFonts w:ascii="Times New Roman" w:hAnsi="Times New Roman"/>
        </w:rPr>
        <w:t>Erzsébet  1222</w:t>
      </w:r>
      <w:proofErr w:type="gramEnd"/>
      <w:r w:rsidRPr="00A915E6">
        <w:rPr>
          <w:rFonts w:ascii="Times New Roman" w:hAnsi="Times New Roman"/>
        </w:rPr>
        <w:t xml:space="preserve"> Budapest, Tóth J.u.25/2. szám alatti valamint 144/131463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Ács Erzsébet 1149 Budapest, Mexikói út 7. I/12 szám alatti lakossal 3888/131463 tulajdoni hányad vonatkozásában.</w:t>
      </w:r>
    </w:p>
    <w:p w:rsidR="00220116" w:rsidRPr="00A915E6" w:rsidRDefault="00220116" w:rsidP="00220116">
      <w:pPr>
        <w:spacing w:after="0"/>
        <w:jc w:val="both"/>
        <w:rPr>
          <w:rFonts w:ascii="Times New Roman" w:hAnsi="Times New Roman"/>
        </w:rPr>
      </w:pPr>
    </w:p>
    <w:p w:rsidR="00220116" w:rsidRPr="00A915E6" w:rsidRDefault="00220116" w:rsidP="00220116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915E6">
        <w:rPr>
          <w:rFonts w:ascii="Times New Roman" w:hAnsi="Times New Roman"/>
        </w:rPr>
        <w:t xml:space="preserve">2. Telki Község Képviselő-testülete úgy határoz, hogy a Lejtő u. 3. szám 1105 </w:t>
      </w:r>
      <w:proofErr w:type="spellStart"/>
      <w:r w:rsidRPr="00A915E6">
        <w:rPr>
          <w:rFonts w:ascii="Times New Roman" w:hAnsi="Times New Roman"/>
        </w:rPr>
        <w:t>hrsz-ú</w:t>
      </w:r>
      <w:proofErr w:type="spellEnd"/>
      <w:r w:rsidRPr="00A915E6">
        <w:rPr>
          <w:rFonts w:ascii="Times New Roman" w:hAnsi="Times New Roman"/>
        </w:rPr>
        <w:t xml:space="preserve"> ingatlan, beépítetlen területéből, 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Bartos Éva 2093 Budajenő, Ady Endre u. 41. lakos 1134/131463 tulajdoni hányadát 30.240.- Ft-ért,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Bartos Gyárfás 2093 Budajenő, Szőlő utca 23. lakos 1134/131463 tulajdoni hányadát 30.240.- Ft-ért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proofErr w:type="spellStart"/>
      <w:r w:rsidRPr="00A915E6">
        <w:rPr>
          <w:rFonts w:ascii="Times New Roman" w:hAnsi="Times New Roman"/>
        </w:rPr>
        <w:t>Furuglyás</w:t>
      </w:r>
      <w:proofErr w:type="spellEnd"/>
      <w:r w:rsidRPr="00A915E6">
        <w:rPr>
          <w:rFonts w:ascii="Times New Roman" w:hAnsi="Times New Roman"/>
        </w:rPr>
        <w:t xml:space="preserve"> Károlyné 2093 Budajenő, Ady Endre u. 41. szám alatti lakos 1134/131463 tulajdoni hányadát 30.240.- Ft-ért,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Patányi Mátyásné 2092 Budakeszi, Erdő u. 98.szám alatti lakos 480/13163 tulajdoni hányadát illetően 41.000.- Ft-ért,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Bernáth Sándor 2060 Bicske, Akácfa u.15. 2</w:t>
      </w:r>
      <w:proofErr w:type="gramStart"/>
      <w:r w:rsidRPr="00A915E6">
        <w:rPr>
          <w:rFonts w:ascii="Times New Roman" w:hAnsi="Times New Roman"/>
        </w:rPr>
        <w:t>.em.</w:t>
      </w:r>
      <w:proofErr w:type="gramEnd"/>
      <w:r w:rsidRPr="00A915E6">
        <w:rPr>
          <w:rFonts w:ascii="Times New Roman" w:hAnsi="Times New Roman"/>
        </w:rPr>
        <w:t>27. szám alatti lakos 507/131463 tulajdoni hányadát illetően 41.000.- Ft-ért megvásárolja.</w:t>
      </w:r>
    </w:p>
    <w:p w:rsidR="00220116" w:rsidRPr="00A915E6" w:rsidRDefault="00220116" w:rsidP="00220116">
      <w:pPr>
        <w:spacing w:after="0"/>
        <w:ind w:left="426" w:hanging="426"/>
        <w:jc w:val="both"/>
        <w:rPr>
          <w:rFonts w:ascii="Times New Roman" w:hAnsi="Times New Roman"/>
        </w:rPr>
      </w:pP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A Képviselő-testület felhatalmazza a polgármestert a szerződések aláírására.</w:t>
      </w: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</w:p>
    <w:p w:rsidR="00220116" w:rsidRPr="00A915E6" w:rsidRDefault="00220116" w:rsidP="00220116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Az ingatlan ajándékozási és adásvételi szerződésekben foglaltak i</w:t>
      </w:r>
      <w:r>
        <w:rPr>
          <w:rFonts w:ascii="Times New Roman" w:hAnsi="Times New Roman"/>
        </w:rPr>
        <w:t xml:space="preserve">ngatlan-nyilvántartáson történő </w:t>
      </w:r>
      <w:r w:rsidRPr="00A915E6">
        <w:rPr>
          <w:rFonts w:ascii="Times New Roman" w:hAnsi="Times New Roman"/>
        </w:rPr>
        <w:t>átvezetését követően az önkormányzat ingatlan-vagyon kataszterét módosítani kell.</w:t>
      </w:r>
    </w:p>
    <w:p w:rsidR="00220116" w:rsidRPr="00A915E6" w:rsidRDefault="00220116" w:rsidP="00220116">
      <w:pPr>
        <w:spacing w:after="0"/>
        <w:jc w:val="both"/>
        <w:rPr>
          <w:rFonts w:ascii="Times New Roman" w:hAnsi="Times New Roman"/>
        </w:rPr>
      </w:pPr>
    </w:p>
    <w:p w:rsidR="00220116" w:rsidRPr="00A915E6" w:rsidRDefault="00220116" w:rsidP="00220116">
      <w:pPr>
        <w:spacing w:after="0"/>
        <w:ind w:firstLine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  <w:b/>
        </w:rPr>
        <w:t>Felelős</w:t>
      </w:r>
      <w:proofErr w:type="gramStart"/>
      <w:r w:rsidRPr="00A915E6">
        <w:rPr>
          <w:rFonts w:ascii="Times New Roman" w:hAnsi="Times New Roman"/>
          <w:b/>
        </w:rPr>
        <w:t>:</w:t>
      </w:r>
      <w:r w:rsidRPr="00A915E6">
        <w:rPr>
          <w:rFonts w:ascii="Times New Roman" w:hAnsi="Times New Roman"/>
        </w:rPr>
        <w:t xml:space="preserve">                Polgármester</w:t>
      </w:r>
      <w:proofErr w:type="gramEnd"/>
      <w:r>
        <w:rPr>
          <w:rFonts w:ascii="Times New Roman" w:hAnsi="Times New Roman"/>
        </w:rPr>
        <w:t>,</w:t>
      </w:r>
      <w:r w:rsidRPr="00A915E6">
        <w:rPr>
          <w:rFonts w:ascii="Times New Roman" w:hAnsi="Times New Roman"/>
        </w:rPr>
        <w:t xml:space="preserve"> Jegyző</w:t>
      </w:r>
    </w:p>
    <w:p w:rsidR="00220116" w:rsidRPr="00A915E6" w:rsidRDefault="00220116" w:rsidP="00220116">
      <w:pPr>
        <w:spacing w:after="0"/>
        <w:ind w:firstLine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  <w:b/>
        </w:rPr>
        <w:t>Határidő</w:t>
      </w:r>
      <w:proofErr w:type="gramStart"/>
      <w:r w:rsidRPr="00A915E6">
        <w:rPr>
          <w:rFonts w:ascii="Times New Roman" w:hAnsi="Times New Roman"/>
          <w:b/>
        </w:rPr>
        <w:t>:</w:t>
      </w:r>
      <w:r w:rsidRPr="00A915E6">
        <w:rPr>
          <w:rFonts w:ascii="Times New Roman" w:hAnsi="Times New Roman"/>
        </w:rPr>
        <w:t xml:space="preserve">            2016.</w:t>
      </w:r>
      <w:proofErr w:type="gramEnd"/>
      <w:r w:rsidRPr="00A915E6">
        <w:rPr>
          <w:rFonts w:ascii="Times New Roman" w:hAnsi="Times New Roman"/>
        </w:rPr>
        <w:t xml:space="preserve"> november 31.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E0084"/>
    <w:rsid w:val="00220116"/>
    <w:rsid w:val="00294DAC"/>
    <w:rsid w:val="00324E19"/>
    <w:rsid w:val="005913FE"/>
    <w:rsid w:val="005A220A"/>
    <w:rsid w:val="006A558C"/>
    <w:rsid w:val="009D78B7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2016-10-15T09:14:00Z</dcterms:created>
  <dcterms:modified xsi:type="dcterms:W3CDTF">2016-10-15T09:14:00Z</dcterms:modified>
</cp:coreProperties>
</file>